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36"/>
        </w:rPr>
        <w:t>부산울산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경남지방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흉부심장혈관외과학회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proofErr w:type="gramEnd"/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영대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</w:t>
      </w:r>
      <w:r w:rsidR="0042039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   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정수</w:t>
      </w:r>
      <w:r w:rsidR="00910A1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전화</w:t>
      </w:r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</w:t>
      </w:r>
      <w:r w:rsidR="009818F2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0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proofErr w:type="gramStart"/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7267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팩스</w:t>
      </w:r>
      <w:proofErr w:type="gramEnd"/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E8513B">
        <w:rPr>
          <w:rFonts w:ascii="Arial" w:eastAsia="굴림" w:hAnsi="Arial" w:cs="Arial"/>
          <w:color w:val="222222"/>
          <w:kern w:val="0"/>
          <w:sz w:val="19"/>
          <w:szCs w:val="19"/>
        </w:rPr>
        <w:t>-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43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9389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: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010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-3849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3206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</w:p>
    <w:p w:rsidR="00A93280" w:rsidRDefault="006375FC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bCs/>
          <w:color w:val="222222"/>
          <w:kern w:val="0"/>
          <w:sz w:val="24"/>
          <w:szCs w:val="24"/>
        </w:rPr>
      </w:pPr>
      <w:r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대한흉부심장혈관외과학회 부산 울산 </w:t>
      </w:r>
      <w:proofErr w:type="spellStart"/>
      <w:r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경남지회</w:t>
      </w:r>
      <w:proofErr w:type="spellEnd"/>
      <w:r w:rsidR="0042039D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201</w:t>
      </w:r>
      <w:r w:rsidR="00CD7AF8">
        <w:rPr>
          <w:rFonts w:ascii="굴림" w:eastAsia="굴림" w:hAnsi="굴림" w:cs="Arial"/>
          <w:b/>
          <w:color w:val="333333"/>
          <w:sz w:val="24"/>
          <w:szCs w:val="24"/>
        </w:rPr>
        <w:t>9</w:t>
      </w:r>
      <w:r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년</w:t>
      </w:r>
      <w:r w:rsidR="00575A09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</w:t>
      </w:r>
      <w:r w:rsidR="005A13D2">
        <w:rPr>
          <w:rFonts w:ascii="굴림" w:eastAsia="굴림" w:hAnsi="굴림" w:cs="Arial" w:hint="eastAsia"/>
          <w:b/>
          <w:color w:val="333333"/>
          <w:sz w:val="24"/>
          <w:szCs w:val="24"/>
        </w:rPr>
        <w:t>12</w:t>
      </w:r>
      <w:r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월 </w:t>
      </w:r>
      <w:proofErr w:type="spellStart"/>
      <w:r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집담회</w:t>
      </w:r>
      <w:proofErr w:type="spellEnd"/>
      <w:r w:rsidR="005A13D2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및 송년회</w:t>
      </w:r>
    </w:p>
    <w:p w:rsidR="00112BD7" w:rsidRPr="006375FC" w:rsidRDefault="00112BD7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color w:val="222222"/>
          <w:kern w:val="0"/>
          <w:sz w:val="24"/>
          <w:szCs w:val="24"/>
        </w:rPr>
      </w:pPr>
    </w:p>
    <w:p w:rsidR="00A93280" w:rsidRPr="00A93280" w:rsidRDefault="000552AA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450BA7">
        <w:rPr>
          <w:rFonts w:ascii="굴림" w:eastAsia="굴림" w:hAnsi="굴림" w:cs="Arial"/>
          <w:b/>
          <w:color w:val="222222"/>
          <w:kern w:val="0"/>
          <w:szCs w:val="20"/>
        </w:rPr>
        <w:t>20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1</w:t>
      </w:r>
      <w:r w:rsidR="00CD7AF8">
        <w:rPr>
          <w:rFonts w:ascii="굴림" w:eastAsia="굴림" w:hAnsi="굴림" w:cs="Arial"/>
          <w:b/>
          <w:color w:val="222222"/>
          <w:kern w:val="0"/>
          <w:szCs w:val="20"/>
        </w:rPr>
        <w:t>9</w:t>
      </w:r>
      <w:r w:rsidR="00A93280" w:rsidRPr="00450BA7">
        <w:rPr>
          <w:rFonts w:ascii="굴림" w:eastAsia="굴림" w:hAnsi="굴림" w:cs="Arial"/>
          <w:b/>
          <w:color w:val="222222"/>
          <w:kern w:val="0"/>
          <w:szCs w:val="20"/>
        </w:rPr>
        <w:t xml:space="preserve">년 </w:t>
      </w:r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>4</w:t>
      </w:r>
      <w:r w:rsidR="00E93C81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차 </w:t>
      </w:r>
      <w:proofErr w:type="spellStart"/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>집담회</w:t>
      </w:r>
      <w:proofErr w:type="spellEnd"/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및 송년회가</w:t>
      </w:r>
      <w:r w:rsidR="0044124B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>12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월</w:t>
      </w:r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>5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일 목요일</w:t>
      </w:r>
      <w:r w:rsidR="00450BA7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, </w:t>
      </w:r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해운대 </w:t>
      </w:r>
      <w:proofErr w:type="spellStart"/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>그랜드애플</w:t>
      </w:r>
      <w:proofErr w:type="spellEnd"/>
      <w:r w:rsidR="009250EF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뷔페</w:t>
      </w:r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에서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있</w:t>
      </w:r>
      <w:r w:rsidR="00F261C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겠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습니다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Pr="00435A64" w:rsidRDefault="00435A64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color w:val="222222"/>
          <w:kern w:val="0"/>
          <w:sz w:val="19"/>
          <w:szCs w:val="19"/>
        </w:rPr>
      </w:pP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>많은</w:t>
      </w: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 xml:space="preserve"> </w:t>
      </w: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>참석</w:t>
      </w: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 xml:space="preserve"> </w:t>
      </w: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>바랍니다</w:t>
      </w:r>
      <w:r w:rsidRPr="00435A64">
        <w:rPr>
          <w:rFonts w:ascii="Arial" w:eastAsia="굴림" w:hAnsi="Arial" w:cs="Arial" w:hint="eastAsia"/>
          <w:b/>
          <w:color w:val="222222"/>
          <w:kern w:val="0"/>
          <w:sz w:val="19"/>
          <w:szCs w:val="19"/>
        </w:rPr>
        <w:t xml:space="preserve">. </w:t>
      </w:r>
    </w:p>
    <w:p w:rsidR="00A93280" w:rsidRPr="009818F2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장소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</w:t>
      </w:r>
      <w:proofErr w:type="gramEnd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 </w:t>
      </w:r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해운대</w:t>
      </w:r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proofErr w:type="spellStart"/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그랜드애플</w:t>
      </w:r>
      <w:proofErr w:type="spellEnd"/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뷔페</w:t>
      </w:r>
      <w:r w:rsidR="00435A64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(</w:t>
      </w:r>
      <w:r w:rsidR="00435A64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상세장소</w:t>
      </w:r>
      <w:r w:rsidR="00435A64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435A64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추후공지</w:t>
      </w:r>
      <w:r w:rsidR="00435A64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)</w:t>
      </w:r>
    </w:p>
    <w:p w:rsidR="001C67E0" w:rsidRDefault="00037D42" w:rsidP="001C67E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</w:pPr>
      <w:proofErr w:type="gramStart"/>
      <w:r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일시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</w:t>
      </w:r>
      <w:proofErr w:type="gramEnd"/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 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201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9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년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A13D2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12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월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5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목요일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저녁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6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시</w:t>
      </w:r>
      <w:r w:rsidR="002C0C0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연제접수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A13D2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:</w:t>
      </w:r>
      <w:proofErr w:type="gramEnd"/>
      <w:r w:rsidR="005A13D2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12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월</w:t>
      </w:r>
      <w:r w:rsidR="005A13D2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5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일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(</w:t>
      </w:r>
      <w:r w:rsidR="00CD7AF8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수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)</w:t>
      </w:r>
      <w:r w:rsidRPr="002C0C0A">
        <w:rPr>
          <w:rFonts w:ascii="Arial" w:eastAsia="굴림" w:hAnsi="Arial" w:cs="Arial"/>
          <w:b/>
          <w:bCs/>
          <w:kern w:val="0"/>
          <w:sz w:val="19"/>
        </w:rPr>
        <w:t> </w:t>
      </w:r>
      <w:r w:rsidR="00CD7AF8">
        <w:rPr>
          <w:rFonts w:ascii="Arial" w:eastAsia="굴림" w:hAnsi="Arial" w:cs="Arial" w:hint="eastAsia"/>
          <w:b/>
          <w:bCs/>
          <w:kern w:val="0"/>
          <w:sz w:val="19"/>
        </w:rPr>
        <w:t>정</w:t>
      </w:r>
      <w:r w:rsidR="00CD7AF8">
        <w:rPr>
          <w:rFonts w:ascii="Arial" w:eastAsia="굴림" w:hAnsi="Arial" w:cs="Arial"/>
          <w:b/>
          <w:bCs/>
          <w:kern w:val="0"/>
          <w:sz w:val="19"/>
        </w:rPr>
        <w:t>오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까지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="00CD7AF8">
        <w:rPr>
          <w:rFonts w:ascii="Arial" w:eastAsia="굴림" w:hAnsi="Arial" w:cs="Arial"/>
          <w:b/>
          <w:bCs/>
          <w:kern w:val="0"/>
          <w:sz w:val="19"/>
          <w:szCs w:val="19"/>
        </w:rPr>
        <w:t>drmozart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@hanmail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.net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받도록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하겠습니다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기일</w:t>
      </w:r>
      <w:r w:rsidR="00083F63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접수된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연제만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채택할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예정이며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503978">
        <w:rPr>
          <w:rFonts w:ascii="Arial" w:eastAsia="굴림" w:hAnsi="Arial" w:cs="Arial" w:hint="eastAsia"/>
          <w:color w:val="222222"/>
          <w:kern w:val="0"/>
          <w:sz w:val="19"/>
        </w:rPr>
        <w:t xml:space="preserve">session,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소속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발표자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순으로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보내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주십시오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56282D" w:rsidRPr="00A93280" w:rsidRDefault="0056282D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일반흉부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및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식도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또는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심혈관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session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나누어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각각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/>
          <w:color w:val="222222"/>
          <w:kern w:val="0"/>
          <w:sz w:val="19"/>
          <w:szCs w:val="19"/>
        </w:rPr>
        <w:t>3</w:t>
      </w:r>
      <w:r w:rsidR="00D95A0D" w:rsidRPr="00D95A0D">
        <w:rPr>
          <w:rFonts w:ascii="Arial" w:eastAsia="굴림" w:hAnsi="Arial" w:cs="Arial" w:hint="eastAsia"/>
          <w:kern w:val="0"/>
          <w:sz w:val="19"/>
          <w:szCs w:val="19"/>
        </w:rPr>
        <w:t>연제</w:t>
      </w:r>
      <w:r w:rsidR="00D95A0D" w:rsidRPr="00D95A0D">
        <w:rPr>
          <w:rFonts w:ascii="Arial" w:eastAsia="굴림" w:hAnsi="Arial" w:cs="Arial"/>
          <w:kern w:val="0"/>
          <w:sz w:val="19"/>
          <w:szCs w:val="19"/>
        </w:rPr>
        <w:t>씩</w:t>
      </w:r>
      <w:r w:rsidRPr="00D95A0D">
        <w:rPr>
          <w:rFonts w:ascii="Arial" w:eastAsia="굴림" w:hAnsi="Arial" w:cs="Arial" w:hint="eastAsia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채택할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예정이오며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미채택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연제는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다음회에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우선순위를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두도록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발표기회가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편중되지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않도록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전공의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0345A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단독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소액의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발표장려금을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지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급하겠습니다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.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(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단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내용은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200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내외로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요약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해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주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셔도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되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고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표슬라이드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대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체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하셔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도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됩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니다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.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납부안내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757DA7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참석자와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등록자에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한해서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</w:t>
      </w:r>
      <w:r w:rsidR="009F291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현장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등록비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는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없습니다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. </w:t>
      </w:r>
    </w:p>
    <w:p w:rsidR="0056282D" w:rsidRDefault="00A93280" w:rsidP="00757DA7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개최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연회비를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납부하신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것을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사전등록으로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인정하여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부여하고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있습니다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.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42039D">
        <w:rPr>
          <w:rFonts w:ascii="Arial" w:eastAsia="굴림" w:hAnsi="Arial" w:cs="Arial" w:hint="eastAsia"/>
          <w:color w:val="222222"/>
          <w:kern w:val="0"/>
          <w:sz w:val="18"/>
        </w:rPr>
        <w:t>2016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년도부터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학회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연수평점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강화되었으며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시작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종료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서명을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꼭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하시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어야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됨을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proofErr w:type="spellStart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말씀드립니다</w:t>
      </w:r>
      <w:proofErr w:type="spellEnd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. </w:t>
      </w:r>
    </w:p>
    <w:p w:rsid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 w:hint="eastAsia"/>
          <w:color w:val="222222"/>
          <w:kern w:val="0"/>
          <w:sz w:val="18"/>
          <w:szCs w:val="18"/>
        </w:rPr>
      </w:pP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>연회비는</w:t>
      </w: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 xml:space="preserve"> 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전문의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 xml:space="preserve"> </w:t>
      </w:r>
      <w:proofErr w:type="spellStart"/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일십만원</w:t>
      </w:r>
      <w:proofErr w:type="spellEnd"/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입니다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  <w:r w:rsidR="00A776F0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전공의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및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준회원은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회비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가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면제이며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, 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아직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미납하신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435A6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회원님들은</w:t>
      </w:r>
    </w:p>
    <w:p w:rsidR="00435A64" w:rsidRPr="00435A64" w:rsidRDefault="00435A64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빠른</w:t>
      </w:r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납부</w:t>
      </w:r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부탁드립니다</w:t>
      </w:r>
      <w:proofErr w:type="spellEnd"/>
      <w:proofErr w:type="gramStart"/>
      <w:r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.,</w:t>
      </w:r>
      <w:bookmarkStart w:id="0" w:name="_GoBack"/>
      <w:bookmarkEnd w:id="0"/>
      <w:proofErr w:type="gramEnd"/>
    </w:p>
    <w:p w:rsidR="0056282D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등록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계좌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:</w:t>
      </w:r>
      <w:proofErr w:type="gramEnd"/>
      <w:r w:rsidR="00282D6A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</w:p>
    <w:p w:rsidR="00CD7AF8" w:rsidRDefault="009818F2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</w:rPr>
      </w:pP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농협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: 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302-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1338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1677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-11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  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예금주</w:t>
      </w:r>
      <w:r w:rsidR="004C58F1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: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 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 xml:space="preserve"> 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>정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수</w:t>
      </w:r>
    </w:p>
    <w:p w:rsidR="00A93280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보내시는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분의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성함이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반드시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본인이어야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확인이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됩니다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</w:p>
    <w:p w:rsidR="005A13D2" w:rsidRDefault="005A13D2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28"/>
        </w:rPr>
      </w:pPr>
    </w:p>
    <w:p w:rsidR="00791799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28"/>
        </w:rPr>
        <w:t>부산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</w:rPr>
        <w:t>울산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경남지방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흉부심장혈관외과학회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  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28"/>
          <w:szCs w:val="28"/>
        </w:rPr>
        <w:t>영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대</w:t>
      </w:r>
    </w:p>
    <w:sectPr w:rsidR="00791799" w:rsidRPr="00A93280" w:rsidSect="0079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B6" w:rsidRDefault="005630B6" w:rsidP="009818F2">
      <w:r>
        <w:separator/>
      </w:r>
    </w:p>
  </w:endnote>
  <w:endnote w:type="continuationSeparator" w:id="0">
    <w:p w:rsidR="005630B6" w:rsidRDefault="005630B6" w:rsidP="009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B6" w:rsidRDefault="005630B6" w:rsidP="009818F2">
      <w:r>
        <w:separator/>
      </w:r>
    </w:p>
  </w:footnote>
  <w:footnote w:type="continuationSeparator" w:id="0">
    <w:p w:rsidR="005630B6" w:rsidRDefault="005630B6" w:rsidP="0098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80"/>
    <w:rsid w:val="00010242"/>
    <w:rsid w:val="0003415B"/>
    <w:rsid w:val="00037122"/>
    <w:rsid w:val="00037D42"/>
    <w:rsid w:val="00055063"/>
    <w:rsid w:val="000552AA"/>
    <w:rsid w:val="00083F63"/>
    <w:rsid w:val="000F1DB1"/>
    <w:rsid w:val="00112BD7"/>
    <w:rsid w:val="001C67E0"/>
    <w:rsid w:val="001D6A2D"/>
    <w:rsid w:val="002257C0"/>
    <w:rsid w:val="00236F93"/>
    <w:rsid w:val="00241F8C"/>
    <w:rsid w:val="00282D6A"/>
    <w:rsid w:val="00285C66"/>
    <w:rsid w:val="002A74C7"/>
    <w:rsid w:val="002C0C0A"/>
    <w:rsid w:val="00303D1D"/>
    <w:rsid w:val="0032056B"/>
    <w:rsid w:val="00332ADF"/>
    <w:rsid w:val="003B7E07"/>
    <w:rsid w:val="003C65A4"/>
    <w:rsid w:val="003E6EC7"/>
    <w:rsid w:val="004202C5"/>
    <w:rsid w:val="0042039D"/>
    <w:rsid w:val="00435A64"/>
    <w:rsid w:val="0044124B"/>
    <w:rsid w:val="00450BA7"/>
    <w:rsid w:val="00450CF6"/>
    <w:rsid w:val="00485A6B"/>
    <w:rsid w:val="004C58F1"/>
    <w:rsid w:val="00503978"/>
    <w:rsid w:val="005228EB"/>
    <w:rsid w:val="0053447D"/>
    <w:rsid w:val="00560173"/>
    <w:rsid w:val="0056282D"/>
    <w:rsid w:val="005630B6"/>
    <w:rsid w:val="00572818"/>
    <w:rsid w:val="00575A09"/>
    <w:rsid w:val="005A13D2"/>
    <w:rsid w:val="005C04F3"/>
    <w:rsid w:val="005C32D5"/>
    <w:rsid w:val="006375FC"/>
    <w:rsid w:val="00651C90"/>
    <w:rsid w:val="006F4CDF"/>
    <w:rsid w:val="00713B74"/>
    <w:rsid w:val="007503A1"/>
    <w:rsid w:val="00757DA7"/>
    <w:rsid w:val="00783C9E"/>
    <w:rsid w:val="00791799"/>
    <w:rsid w:val="008E7C10"/>
    <w:rsid w:val="00910A18"/>
    <w:rsid w:val="009250EF"/>
    <w:rsid w:val="0092606D"/>
    <w:rsid w:val="009818F2"/>
    <w:rsid w:val="00996DF3"/>
    <w:rsid w:val="009B4AE5"/>
    <w:rsid w:val="009F2914"/>
    <w:rsid w:val="00A776F0"/>
    <w:rsid w:val="00A93280"/>
    <w:rsid w:val="00AA38E4"/>
    <w:rsid w:val="00B262DF"/>
    <w:rsid w:val="00B4625D"/>
    <w:rsid w:val="00B65FFE"/>
    <w:rsid w:val="00BA52D3"/>
    <w:rsid w:val="00BA7887"/>
    <w:rsid w:val="00BA7F80"/>
    <w:rsid w:val="00BC5A15"/>
    <w:rsid w:val="00BC7FA2"/>
    <w:rsid w:val="00C0345A"/>
    <w:rsid w:val="00C223F9"/>
    <w:rsid w:val="00C511B9"/>
    <w:rsid w:val="00C97CE7"/>
    <w:rsid w:val="00CA314D"/>
    <w:rsid w:val="00CD7AF8"/>
    <w:rsid w:val="00D92011"/>
    <w:rsid w:val="00D95A0D"/>
    <w:rsid w:val="00DA2676"/>
    <w:rsid w:val="00E8513B"/>
    <w:rsid w:val="00E93C81"/>
    <w:rsid w:val="00F261CD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울산동강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울산동강병원</dc:creator>
  <cp:lastModifiedBy>PC1</cp:lastModifiedBy>
  <cp:revision>6</cp:revision>
  <dcterms:created xsi:type="dcterms:W3CDTF">2019-08-05T03:52:00Z</dcterms:created>
  <dcterms:modified xsi:type="dcterms:W3CDTF">2019-09-24T01:50:00Z</dcterms:modified>
</cp:coreProperties>
</file>